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Pr="00E8378B" w:rsidRDefault="000D4D5C" w:rsidP="00E8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E8378B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“SVILUPPO E TESTING DI PRODOTTI E SERVIZI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GEOSPAZIALI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ATTRAVERSO L’ELABORAZIONE DI DATI DI OSSERVAZIONE DELLA TERRA A SUPPORTO DEL SISTEMA END-TO-END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szCs w:val="28"/>
        </w:rPr>
        <w:t>IRIDE IN TRE DOMINI APPLICATIVI: MONITORAGGIO MARINO COSTIERO, COPERTURA DEL SUOLO ED EMERGENZE”</w:t>
      </w:r>
      <w:r w:rsidR="00E8378B">
        <w:rPr>
          <w:rFonts w:asciiTheme="minorHAnsi" w:hAnsiTheme="minorHAnsi" w:cstheme="minorHAnsi"/>
          <w:szCs w:val="28"/>
        </w:rPr>
        <w:t xml:space="preserve"> </w:t>
      </w:r>
      <w:r w:rsidR="00340B9F" w:rsidRPr="00E8378B">
        <w:rPr>
          <w:rFonts w:asciiTheme="minorHAnsi" w:hAnsiTheme="minorHAnsi" w:cstheme="minorHAnsi"/>
          <w:szCs w:val="28"/>
        </w:rPr>
        <w:t xml:space="preserve">- </w:t>
      </w:r>
      <w:r w:rsidR="00340B9F" w:rsidRPr="00E8378B">
        <w:rPr>
          <w:rFonts w:asciiTheme="minorHAnsi" w:hAnsiTheme="minorHAnsi" w:cstheme="minorHAnsi"/>
          <w:b/>
          <w:szCs w:val="28"/>
        </w:rPr>
        <w:t>Cod</w:t>
      </w:r>
      <w:r w:rsidR="00A03ED7" w:rsidRPr="00E8378B">
        <w:rPr>
          <w:rFonts w:asciiTheme="minorHAnsi" w:hAnsiTheme="minorHAnsi" w:cstheme="minorHAnsi"/>
          <w:b/>
          <w:szCs w:val="28"/>
        </w:rPr>
        <w:t>.</w:t>
      </w:r>
      <w:r w:rsidR="00340B9F" w:rsidRPr="00E8378B">
        <w:rPr>
          <w:rFonts w:asciiTheme="minorHAnsi" w:hAnsiTheme="minorHAnsi" w:cstheme="minorHAnsi"/>
          <w:b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b/>
          <w:szCs w:val="28"/>
        </w:rPr>
        <w:t>08</w:t>
      </w:r>
      <w:r w:rsidR="00340B9F" w:rsidRPr="00E8378B">
        <w:rPr>
          <w:rFonts w:asciiTheme="minorHAnsi" w:hAnsiTheme="minorHAnsi" w:cstheme="minorHAnsi"/>
          <w:b/>
          <w:szCs w:val="28"/>
        </w:rPr>
        <w:t>-202</w:t>
      </w:r>
      <w:r w:rsidR="00E64FE7" w:rsidRPr="00E8378B">
        <w:rPr>
          <w:rFonts w:asciiTheme="minorHAnsi" w:hAnsiTheme="minorHAnsi" w:cstheme="minorHAnsi"/>
          <w:b/>
          <w:szCs w:val="28"/>
        </w:rPr>
        <w:t>4</w:t>
      </w:r>
      <w:r w:rsidR="00DE6337" w:rsidRPr="00E8378B">
        <w:rPr>
          <w:rFonts w:asciiTheme="minorHAnsi" w:hAnsiTheme="minorHAnsi" w:cstheme="minorHAnsi"/>
          <w:szCs w:val="28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5BB17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18</cp:revision>
  <dcterms:created xsi:type="dcterms:W3CDTF">2021-10-09T21:40:00Z</dcterms:created>
  <dcterms:modified xsi:type="dcterms:W3CDTF">2024-03-25T09:09:00Z</dcterms:modified>
</cp:coreProperties>
</file>