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6D9AA" w14:textId="78BD427D" w:rsidR="00DA4E27" w:rsidRPr="00DA4E27" w:rsidRDefault="00DA4E27" w:rsidP="00DA4E27">
      <w:pPr>
        <w:spacing w:before="100" w:beforeAutospacing="1" w:after="100" w:afterAutospacing="1" w:line="240" w:lineRule="auto"/>
        <w:jc w:val="center"/>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b/>
          <w:bCs/>
          <w:sz w:val="24"/>
          <w:szCs w:val="24"/>
          <w:lang w:val="en-US" w:eastAsia="it-IT"/>
        </w:rPr>
        <w:t>INFORMATION NOTICE ON THE PROCESSING OF PERSONAL DATA</w:t>
      </w:r>
      <w:r w:rsidRPr="00DA4E27">
        <w:rPr>
          <w:rFonts w:ascii="Times New Roman" w:eastAsia="Times New Roman" w:hAnsi="Times New Roman" w:cs="Times New Roman"/>
          <w:sz w:val="24"/>
          <w:szCs w:val="24"/>
          <w:lang w:val="en-US" w:eastAsia="it-IT"/>
        </w:rPr>
        <w:br/>
      </w:r>
      <w:r w:rsidRPr="00DA4E27">
        <w:rPr>
          <w:rFonts w:ascii="Times New Roman" w:eastAsia="Times New Roman" w:hAnsi="Times New Roman" w:cs="Times New Roman"/>
          <w:b/>
          <w:bCs/>
          <w:sz w:val="24"/>
          <w:szCs w:val="24"/>
          <w:lang w:val="en-US" w:eastAsia="it-IT"/>
        </w:rPr>
        <w:t>(pursuant to Regulation (EU) 2016/679)</w:t>
      </w:r>
    </w:p>
    <w:p w14:paraId="4A291DBB"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Pursuant to Article 13 of Regulation (EU) 2016/679 (GDPR) and Legislative Decree 196/2003 as amended, the IUSS School for Advanced Studies (hereinafter "IUSS School"), as Data Controller, informs students interested in participating in calls for international mobility about how their personal data will be processed.</w:t>
      </w:r>
    </w:p>
    <w:p w14:paraId="26667A02"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1. Data Controller</w:t>
      </w:r>
    </w:p>
    <w:p w14:paraId="446367DB" w14:textId="0FACB63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 xml:space="preserve">The Data Controller is IUSS School for Advanced Studies, represented by the Rector (Piazza </w:t>
      </w:r>
      <w:proofErr w:type="spellStart"/>
      <w:r w:rsidRPr="00DA4E27">
        <w:rPr>
          <w:rFonts w:ascii="Times New Roman" w:eastAsia="Times New Roman" w:hAnsi="Times New Roman" w:cs="Times New Roman"/>
          <w:sz w:val="24"/>
          <w:szCs w:val="24"/>
          <w:lang w:val="en-US" w:eastAsia="it-IT"/>
        </w:rPr>
        <w:t>della</w:t>
      </w:r>
      <w:proofErr w:type="spellEnd"/>
      <w:r w:rsidRPr="00DA4E27">
        <w:rPr>
          <w:rFonts w:ascii="Times New Roman" w:eastAsia="Times New Roman" w:hAnsi="Times New Roman" w:cs="Times New Roman"/>
          <w:sz w:val="24"/>
          <w:szCs w:val="24"/>
          <w:lang w:val="en-US" w:eastAsia="it-IT"/>
        </w:rPr>
        <w:t xml:space="preserve"> Vittoria no. 15, 27100 Pavia – Certified Email: diram@pec-iusspavia.it).</w:t>
      </w:r>
    </w:p>
    <w:p w14:paraId="34942130" w14:textId="29B525C1"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IUSS has appointed a Data Protection Officer (same address – Tel. +39 0382375876 – Email: dpo@iusspavia.it – Certified Email: diram@pec-iusspavia.it).</w:t>
      </w:r>
    </w:p>
    <w:p w14:paraId="31CA061B"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2. Purpose and Legal Basis of Processing</w:t>
      </w:r>
    </w:p>
    <w:p w14:paraId="2E590137"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The collected personal data will be processed solely for the following purposes:</w:t>
      </w:r>
    </w:p>
    <w:p w14:paraId="279078CB" w14:textId="77777777" w:rsidR="00DA4E27" w:rsidRPr="00DA4E27" w:rsidRDefault="00DA4E27" w:rsidP="00DA4E2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Management of applications for international mobility programs;</w:t>
      </w:r>
    </w:p>
    <w:p w14:paraId="6C76C71B" w14:textId="77777777" w:rsidR="00DA4E27" w:rsidRPr="00DA4E27" w:rsidRDefault="00DA4E27" w:rsidP="00DA4E27">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Creation of a student network within the EFC network, through the sharing of mobility experiences and useful contacts, accessible only upon request via email to mobility@iusspavia.it and with the consent of the IUSS student who owns the document of interest, through a protected shared drive.</w:t>
      </w:r>
    </w:p>
    <w:p w14:paraId="23C13BF7"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The legal basis for processing is the performance of tasks carried out in the public interest under Article 6(1)(e) of the GDPR. Any consent to the sharing of contact information for networking purposes is voluntary, pursuant to Article 6(1)(a) of the GDPR.</w:t>
      </w:r>
    </w:p>
    <w:p w14:paraId="47262E99"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3. Types of Data Processed</w:t>
      </w:r>
    </w:p>
    <w:p w14:paraId="1ED68272"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The following types of personal data may be processed:</w:t>
      </w:r>
    </w:p>
    <w:p w14:paraId="2657013E" w14:textId="77777777" w:rsidR="00DA4E27" w:rsidRPr="00DA4E27" w:rsidRDefault="00DA4E27" w:rsidP="00DA4E27">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DA4E27">
        <w:rPr>
          <w:rFonts w:ascii="Times New Roman" w:eastAsia="Times New Roman" w:hAnsi="Times New Roman" w:cs="Times New Roman"/>
          <w:sz w:val="24"/>
          <w:szCs w:val="24"/>
          <w:lang w:eastAsia="it-IT"/>
        </w:rPr>
        <w:t xml:space="preserve">Personal </w:t>
      </w:r>
      <w:proofErr w:type="spellStart"/>
      <w:r w:rsidRPr="00DA4E27">
        <w:rPr>
          <w:rFonts w:ascii="Times New Roman" w:eastAsia="Times New Roman" w:hAnsi="Times New Roman" w:cs="Times New Roman"/>
          <w:sz w:val="24"/>
          <w:szCs w:val="24"/>
          <w:lang w:eastAsia="it-IT"/>
        </w:rPr>
        <w:t>identification</w:t>
      </w:r>
      <w:proofErr w:type="spellEnd"/>
      <w:r w:rsidRPr="00DA4E27">
        <w:rPr>
          <w:rFonts w:ascii="Times New Roman" w:eastAsia="Times New Roman" w:hAnsi="Times New Roman" w:cs="Times New Roman"/>
          <w:sz w:val="24"/>
          <w:szCs w:val="24"/>
          <w:lang w:eastAsia="it-IT"/>
        </w:rPr>
        <w:t xml:space="preserve"> and contact information;</w:t>
      </w:r>
    </w:p>
    <w:p w14:paraId="72D77958" w14:textId="77777777" w:rsidR="00DA4E27" w:rsidRPr="00DA4E27" w:rsidRDefault="00DA4E27" w:rsidP="00DA4E27">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A4E27">
        <w:rPr>
          <w:rFonts w:ascii="Times New Roman" w:eastAsia="Times New Roman" w:hAnsi="Times New Roman" w:cs="Times New Roman"/>
          <w:sz w:val="24"/>
          <w:szCs w:val="24"/>
          <w:lang w:eastAsia="it-IT"/>
        </w:rPr>
        <w:t>Academic</w:t>
      </w:r>
      <w:proofErr w:type="spellEnd"/>
      <w:r w:rsidRPr="00DA4E27">
        <w:rPr>
          <w:rFonts w:ascii="Times New Roman" w:eastAsia="Times New Roman" w:hAnsi="Times New Roman" w:cs="Times New Roman"/>
          <w:sz w:val="24"/>
          <w:szCs w:val="24"/>
          <w:lang w:eastAsia="it-IT"/>
        </w:rPr>
        <w:t xml:space="preserve"> degree;</w:t>
      </w:r>
    </w:p>
    <w:p w14:paraId="4F570C4B" w14:textId="77777777" w:rsidR="00DA4E27" w:rsidRPr="00DA4E27" w:rsidRDefault="00DA4E27" w:rsidP="00DA4E27">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General description of the topics covered during the mobility period.</w:t>
      </w:r>
    </w:p>
    <w:p w14:paraId="597F85AB"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4. Methods of Processing and Data Access</w:t>
      </w:r>
    </w:p>
    <w:p w14:paraId="0C37C498"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Data is collected in compliance with the principles of relevance, completeness, and non-excessiveness with respect to the stated purposes. Data will be processed lawfully, fairly, and transparently under Article 5 of the GDPR, mainly through digital and telecommunication tools, ensuring security and confidentiality. Data may also be processed using paper records.</w:t>
      </w:r>
    </w:p>
    <w:p w14:paraId="527DBC08"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Access to the network will only be through a shared drive accessible by IUSS doctoral students and will not be public. Contact details will only be visible to authorized users with the subject’s consent.</w:t>
      </w:r>
    </w:p>
    <w:p w14:paraId="3CA35D51"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lastRenderedPageBreak/>
        <w:t>Personal data may be disclosed, as required by EU or national legislation or regulations, to judicial authorities and other public administrations, when necessary for institutional procedures. It may also be disclosed to certified bodies verifying self-declarations under Presidential Decree 445/2000.</w:t>
      </w:r>
    </w:p>
    <w:p w14:paraId="623FC12B"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Compliance with current transparency and mandatory publication regulations will be observed. Rankings will be published in accordance with the applicable legislation.</w:t>
      </w:r>
    </w:p>
    <w:p w14:paraId="42E2792B"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5. Nature of Data Provision</w:t>
      </w:r>
    </w:p>
    <w:p w14:paraId="054F4BB4"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 xml:space="preserve">Providing data for application management is </w:t>
      </w:r>
      <w:r w:rsidRPr="00DA4E27">
        <w:rPr>
          <w:rFonts w:ascii="Times New Roman" w:eastAsia="Times New Roman" w:hAnsi="Times New Roman" w:cs="Times New Roman"/>
          <w:b/>
          <w:bCs/>
          <w:sz w:val="24"/>
          <w:szCs w:val="24"/>
          <w:lang w:val="en-US" w:eastAsia="it-IT"/>
        </w:rPr>
        <w:t>mandatory</w:t>
      </w:r>
      <w:r w:rsidRPr="00DA4E27">
        <w:rPr>
          <w:rFonts w:ascii="Times New Roman" w:eastAsia="Times New Roman" w:hAnsi="Times New Roman" w:cs="Times New Roman"/>
          <w:sz w:val="24"/>
          <w:szCs w:val="24"/>
          <w:lang w:val="en-US" w:eastAsia="it-IT"/>
        </w:rPr>
        <w:t>.</w:t>
      </w:r>
      <w:r w:rsidRPr="00DA4E27">
        <w:rPr>
          <w:rFonts w:ascii="Times New Roman" w:eastAsia="Times New Roman" w:hAnsi="Times New Roman" w:cs="Times New Roman"/>
          <w:sz w:val="24"/>
          <w:szCs w:val="24"/>
          <w:lang w:val="en-US" w:eastAsia="it-IT"/>
        </w:rPr>
        <w:br/>
        <w:t xml:space="preserve">Providing authorization to share contact details is </w:t>
      </w:r>
      <w:r w:rsidRPr="00DA4E27">
        <w:rPr>
          <w:rFonts w:ascii="Times New Roman" w:eastAsia="Times New Roman" w:hAnsi="Times New Roman" w:cs="Times New Roman"/>
          <w:b/>
          <w:bCs/>
          <w:sz w:val="24"/>
          <w:szCs w:val="24"/>
          <w:lang w:val="en-US" w:eastAsia="it-IT"/>
        </w:rPr>
        <w:t>optional</w:t>
      </w:r>
      <w:r w:rsidRPr="00DA4E27">
        <w:rPr>
          <w:rFonts w:ascii="Times New Roman" w:eastAsia="Times New Roman" w:hAnsi="Times New Roman" w:cs="Times New Roman"/>
          <w:sz w:val="24"/>
          <w:szCs w:val="24"/>
          <w:lang w:val="en-US" w:eastAsia="it-IT"/>
        </w:rPr>
        <w:t xml:space="preserve"> and does not affect access to the mobility program.</w:t>
      </w:r>
    </w:p>
    <w:p w14:paraId="4E17ED24"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6. Data Retention</w:t>
      </w:r>
    </w:p>
    <w:p w14:paraId="06F15320"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The retention period is determined based on the necessity of the processing. Retention periods depend on legal obligations and document preservation timelines. Rankings and official records may be stored indefinitely. Data will be retained in compliance with regulations on administrative documentation.</w:t>
      </w:r>
    </w:p>
    <w:p w14:paraId="730EAC51" w14:textId="77777777" w:rsidR="00DA4E27" w:rsidRPr="00DA4E27" w:rsidRDefault="00DA4E27" w:rsidP="00DA4E27">
      <w:pPr>
        <w:spacing w:before="100" w:beforeAutospacing="1" w:after="100" w:afterAutospacing="1" w:line="240" w:lineRule="auto"/>
        <w:outlineLvl w:val="2"/>
        <w:rPr>
          <w:rFonts w:ascii="Times New Roman" w:eastAsia="Times New Roman" w:hAnsi="Times New Roman" w:cs="Times New Roman"/>
          <w:b/>
          <w:bCs/>
          <w:sz w:val="24"/>
          <w:szCs w:val="24"/>
          <w:lang w:val="en-US" w:eastAsia="it-IT"/>
        </w:rPr>
      </w:pPr>
      <w:r w:rsidRPr="00DA4E27">
        <w:rPr>
          <w:rFonts w:ascii="Times New Roman" w:eastAsia="Times New Roman" w:hAnsi="Times New Roman" w:cs="Times New Roman"/>
          <w:b/>
          <w:bCs/>
          <w:sz w:val="24"/>
          <w:szCs w:val="24"/>
          <w:lang w:val="en-US" w:eastAsia="it-IT"/>
        </w:rPr>
        <w:t>7. Data Subject Rights</w:t>
      </w:r>
    </w:p>
    <w:p w14:paraId="14F59A63"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 xml:space="preserve">Data subjects have the right to request access, correction, deletion, or restriction of processing, and may object to the processing of their data (Articles 15 et seq. of the GDPR). Requests must be addressed to IUSS School for Advanced Studies – Piazza </w:t>
      </w:r>
      <w:proofErr w:type="spellStart"/>
      <w:r w:rsidRPr="00DA4E27">
        <w:rPr>
          <w:rFonts w:ascii="Times New Roman" w:eastAsia="Times New Roman" w:hAnsi="Times New Roman" w:cs="Times New Roman"/>
          <w:sz w:val="24"/>
          <w:szCs w:val="24"/>
          <w:lang w:val="en-US" w:eastAsia="it-IT"/>
        </w:rPr>
        <w:t>della</w:t>
      </w:r>
      <w:proofErr w:type="spellEnd"/>
      <w:r w:rsidRPr="00DA4E27">
        <w:rPr>
          <w:rFonts w:ascii="Times New Roman" w:eastAsia="Times New Roman" w:hAnsi="Times New Roman" w:cs="Times New Roman"/>
          <w:sz w:val="24"/>
          <w:szCs w:val="24"/>
          <w:lang w:val="en-US" w:eastAsia="it-IT"/>
        </w:rPr>
        <w:t xml:space="preserve"> Vittoria no. 15, 27100 Pavia – Certified Email: diram@pec-iusspavia.it, or via the Data Protection Officer at dpo@iusspavia.it.</w:t>
      </w:r>
    </w:p>
    <w:p w14:paraId="2D307E4A" w14:textId="483DD548" w:rsid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Those who believe their personal data has been processed in violation of the GDPR have the right to lodge a complaint with the Data Protection Authority (Article 77 GDPR) or take legal action (Article 79 GDPR).</w:t>
      </w:r>
    </w:p>
    <w:p w14:paraId="072C0440" w14:textId="77777777" w:rsidR="00DA4E27" w:rsidRDefault="00DA4E27">
      <w:pPr>
        <w:rPr>
          <w:rFonts w:ascii="Times New Roman" w:eastAsia="Times New Roman" w:hAnsi="Times New Roman" w:cs="Times New Roman"/>
          <w:sz w:val="24"/>
          <w:szCs w:val="24"/>
          <w:lang w:val="en-US" w:eastAsia="it-IT"/>
        </w:rPr>
      </w:pPr>
      <w:r>
        <w:rPr>
          <w:rFonts w:ascii="Times New Roman" w:eastAsia="Times New Roman" w:hAnsi="Times New Roman" w:cs="Times New Roman"/>
          <w:sz w:val="24"/>
          <w:szCs w:val="24"/>
          <w:lang w:val="en-US" w:eastAsia="it-IT"/>
        </w:rPr>
        <w:br w:type="page"/>
      </w:r>
    </w:p>
    <w:p w14:paraId="48CA9D71" w14:textId="77777777" w:rsidR="00DA4E27" w:rsidRPr="00DA4E27" w:rsidRDefault="00DA4E27" w:rsidP="00DA4E27">
      <w:pPr>
        <w:spacing w:before="100" w:beforeAutospacing="1" w:after="100" w:afterAutospacing="1" w:line="240" w:lineRule="auto"/>
        <w:jc w:val="center"/>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b/>
          <w:bCs/>
          <w:sz w:val="24"/>
          <w:szCs w:val="24"/>
          <w:lang w:val="en-US" w:eastAsia="it-IT"/>
        </w:rPr>
        <w:lastRenderedPageBreak/>
        <w:t>CONSENT DECLARATION</w:t>
      </w:r>
    </w:p>
    <w:p w14:paraId="5FFA505D" w14:textId="24F2FA87" w:rsid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I, the undersigned _________________________________________________, born on _______________, residing in ________________________________,</w:t>
      </w:r>
      <w:r>
        <w:rPr>
          <w:rFonts w:ascii="Times New Roman" w:eastAsia="Times New Roman" w:hAnsi="Times New Roman" w:cs="Times New Roman"/>
          <w:sz w:val="24"/>
          <w:szCs w:val="24"/>
          <w:lang w:val="en-US" w:eastAsia="it-IT"/>
        </w:rPr>
        <w:t xml:space="preserve"> </w:t>
      </w:r>
      <w:r w:rsidRPr="00DA4E27">
        <w:rPr>
          <w:rFonts w:ascii="Times New Roman" w:eastAsia="Times New Roman" w:hAnsi="Times New Roman" w:cs="Times New Roman"/>
          <w:sz w:val="24"/>
          <w:szCs w:val="24"/>
          <w:lang w:val="en-US" w:eastAsia="it-IT"/>
        </w:rPr>
        <w:t>IUSS Student ID: ________________,</w:t>
      </w:r>
    </w:p>
    <w:p w14:paraId="7AC10DF7" w14:textId="005F382A" w:rsid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Enrolled in:</w:t>
      </w:r>
    </w:p>
    <w:p w14:paraId="2006D484" w14:textId="0DBBDAAE" w:rsidR="00DA4E27" w:rsidRPr="00DA4E27" w:rsidRDefault="00DA4E27" w:rsidP="00DA4E27">
      <w:pPr>
        <w:pStyle w:val="Paragrafoelenco"/>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IUSS PhD Program ____________________________________</w:t>
      </w:r>
    </w:p>
    <w:p w14:paraId="411384F9" w14:textId="1E6481FB"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 xml:space="preserve">Regarding the international mobility experience funded by EFC during the year ____ (from ____ </w:t>
      </w:r>
      <w:proofErr w:type="spellStart"/>
      <w:r w:rsidRPr="00DA4E27">
        <w:rPr>
          <w:rFonts w:ascii="Times New Roman" w:eastAsia="Times New Roman" w:hAnsi="Times New Roman" w:cs="Times New Roman"/>
          <w:sz w:val="24"/>
          <w:szCs w:val="24"/>
          <w:lang w:val="en-US" w:eastAsia="it-IT"/>
        </w:rPr>
        <w:t>to</w:t>
      </w:r>
      <w:proofErr w:type="spellEnd"/>
      <w:r w:rsidRPr="00DA4E27">
        <w:rPr>
          <w:rFonts w:ascii="Times New Roman" w:eastAsia="Times New Roman" w:hAnsi="Times New Roman" w:cs="Times New Roman"/>
          <w:sz w:val="24"/>
          <w:szCs w:val="24"/>
          <w:lang w:val="en-US" w:eastAsia="it-IT"/>
        </w:rPr>
        <w:t xml:space="preserve"> _____) at________________________________________________________________________,</w:t>
      </w:r>
      <w:r>
        <w:rPr>
          <w:rFonts w:ascii="Times New Roman" w:eastAsia="Times New Roman" w:hAnsi="Times New Roman" w:cs="Times New Roman"/>
          <w:sz w:val="24"/>
          <w:szCs w:val="24"/>
          <w:lang w:val="en-US" w:eastAsia="it-IT"/>
        </w:rPr>
        <w:t xml:space="preserve"> </w:t>
      </w:r>
      <w:r w:rsidRPr="00DA4E27">
        <w:rPr>
          <w:rFonts w:ascii="Times New Roman" w:eastAsia="Times New Roman" w:hAnsi="Times New Roman" w:cs="Times New Roman"/>
          <w:sz w:val="24"/>
          <w:szCs w:val="24"/>
          <w:lang w:val="en-US" w:eastAsia="it-IT"/>
        </w:rPr>
        <w:t>hereby declare that I have read the above information notice and:</w:t>
      </w:r>
    </w:p>
    <w:p w14:paraId="24E12711" w14:textId="77777777" w:rsidR="00DA4E27" w:rsidRPr="00DA4E27" w:rsidRDefault="00DA4E27" w:rsidP="00DA4E27">
      <w:pPr>
        <w:spacing w:before="100" w:beforeAutospacing="1" w:after="100" w:afterAutospacing="1" w:line="240" w:lineRule="auto"/>
        <w:jc w:val="center"/>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b/>
          <w:bCs/>
          <w:sz w:val="24"/>
          <w:szCs w:val="24"/>
          <w:lang w:val="en-US" w:eastAsia="it-IT"/>
        </w:rPr>
        <w:t>AUTHORIZE</w:t>
      </w:r>
    </w:p>
    <w:p w14:paraId="6CA46C26"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The IUSS School for Advanced Studies to, without time limitation:</w:t>
      </w:r>
    </w:p>
    <w:p w14:paraId="7AD5D7C0" w14:textId="77777777" w:rsidR="00DA4E27" w:rsidRPr="00DA4E27" w:rsidRDefault="00DA4E27" w:rsidP="00DA4E27">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Publish a general description of the activities carried out during the mobility period in the project repository and, if deemed useful, on institutional channels (website, social media, newsletter, promotional material, etc.), for informational and promotional purposes related to academic and mobility activities.</w:t>
      </w:r>
    </w:p>
    <w:p w14:paraId="78C2DAF4"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b/>
          <w:bCs/>
          <w:sz w:val="24"/>
          <w:szCs w:val="24"/>
          <w:lang w:val="en-US" w:eastAsia="it-IT"/>
        </w:rPr>
        <w:t>Note:</w:t>
      </w:r>
      <w:r w:rsidRPr="00DA4E27">
        <w:rPr>
          <w:rFonts w:ascii="Times New Roman" w:eastAsia="Times New Roman" w:hAnsi="Times New Roman" w:cs="Times New Roman"/>
          <w:sz w:val="24"/>
          <w:szCs w:val="24"/>
          <w:lang w:val="en-US" w:eastAsia="it-IT"/>
        </w:rPr>
        <w:t xml:space="preserve"> This authorization is </w:t>
      </w:r>
      <w:r w:rsidRPr="00DA4E27">
        <w:rPr>
          <w:rFonts w:ascii="Times New Roman" w:eastAsia="Times New Roman" w:hAnsi="Times New Roman" w:cs="Times New Roman"/>
          <w:b/>
          <w:bCs/>
          <w:sz w:val="24"/>
          <w:szCs w:val="24"/>
          <w:lang w:val="en-US" w:eastAsia="it-IT"/>
        </w:rPr>
        <w:t>mandatory</w:t>
      </w:r>
      <w:r w:rsidRPr="00DA4E27">
        <w:rPr>
          <w:rFonts w:ascii="Times New Roman" w:eastAsia="Times New Roman" w:hAnsi="Times New Roman" w:cs="Times New Roman"/>
          <w:sz w:val="24"/>
          <w:szCs w:val="24"/>
          <w:lang w:val="en-US" w:eastAsia="it-IT"/>
        </w:rPr>
        <w:t>. Failure to authorize prevents application and participation in the project. The general description is published anonymously; no personal identity can be deduced from the published text.</w:t>
      </w:r>
    </w:p>
    <w:p w14:paraId="6656CCBB" w14:textId="77777777" w:rsidR="00DA4E27" w:rsidRPr="00DA4E27" w:rsidRDefault="00DA4E27" w:rsidP="00DA4E27">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DA4E27">
        <w:rPr>
          <w:rFonts w:ascii="Times New Roman" w:eastAsia="Times New Roman" w:hAnsi="Times New Roman" w:cs="Times New Roman"/>
          <w:b/>
          <w:bCs/>
          <w:sz w:val="24"/>
          <w:szCs w:val="24"/>
          <w:lang w:eastAsia="it-IT"/>
        </w:rPr>
        <w:t>I ALSO DECLARE</w:t>
      </w:r>
    </w:p>
    <w:p w14:paraId="2AF91925" w14:textId="77777777" w:rsidR="00DA4E27" w:rsidRPr="00DA4E27" w:rsidRDefault="00DA4E27" w:rsidP="00DA4E2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To be aware that the published text will be the exact version I submitted, without any modifications by the IUSS School, and I therefore accept full responsibility for its content;</w:t>
      </w:r>
    </w:p>
    <w:p w14:paraId="314679E8" w14:textId="77777777" w:rsidR="00DA4E27" w:rsidRPr="00DA4E27" w:rsidRDefault="00DA4E27" w:rsidP="00DA4E27">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it-IT"/>
        </w:rPr>
      </w:pPr>
      <w:r w:rsidRPr="00DA4E27">
        <w:rPr>
          <w:rFonts w:ascii="Times New Roman" w:eastAsia="Times New Roman" w:hAnsi="Times New Roman" w:cs="Times New Roman"/>
          <w:sz w:val="24"/>
          <w:szCs w:val="24"/>
          <w:lang w:val="en-US" w:eastAsia="it-IT"/>
        </w:rPr>
        <w:t>To understand that this authorization is granted free of charge and that I may withdraw my consent at any time by submitting a written notice to the School.</w:t>
      </w:r>
    </w:p>
    <w:p w14:paraId="77BF8E79" w14:textId="77777777" w:rsidR="00DA4E27" w:rsidRPr="00DA4E27" w:rsidRDefault="00DA4E27" w:rsidP="00DA4E27">
      <w:pPr>
        <w:spacing w:before="100" w:beforeAutospacing="1" w:after="100" w:afterAutospacing="1" w:line="240" w:lineRule="auto"/>
        <w:rPr>
          <w:rFonts w:ascii="Times New Roman" w:eastAsia="Times New Roman" w:hAnsi="Times New Roman" w:cs="Times New Roman"/>
          <w:sz w:val="24"/>
          <w:szCs w:val="24"/>
          <w:lang w:eastAsia="it-IT"/>
        </w:rPr>
      </w:pPr>
      <w:r w:rsidRPr="00DA4E27">
        <w:rPr>
          <w:rFonts w:ascii="Times New Roman" w:eastAsia="Times New Roman" w:hAnsi="Times New Roman" w:cs="Times New Roman"/>
          <w:b/>
          <w:bCs/>
          <w:sz w:val="24"/>
          <w:szCs w:val="24"/>
          <w:lang w:eastAsia="it-IT"/>
        </w:rPr>
        <w:t>Place and Date:</w:t>
      </w:r>
      <w:r w:rsidRPr="00DA4E27">
        <w:rPr>
          <w:rFonts w:ascii="Times New Roman" w:eastAsia="Times New Roman" w:hAnsi="Times New Roman" w:cs="Times New Roman"/>
          <w:sz w:val="24"/>
          <w:szCs w:val="24"/>
          <w:lang w:eastAsia="it-IT"/>
        </w:rPr>
        <w:t xml:space="preserve"> ______________________</w:t>
      </w:r>
      <w:r w:rsidRPr="00DA4E27">
        <w:rPr>
          <w:rFonts w:ascii="Times New Roman" w:eastAsia="Times New Roman" w:hAnsi="Times New Roman" w:cs="Times New Roman"/>
          <w:sz w:val="24"/>
          <w:szCs w:val="24"/>
          <w:lang w:eastAsia="it-IT"/>
        </w:rPr>
        <w:br/>
      </w:r>
      <w:r w:rsidRPr="00DA4E27">
        <w:rPr>
          <w:rFonts w:ascii="Times New Roman" w:eastAsia="Times New Roman" w:hAnsi="Times New Roman" w:cs="Times New Roman"/>
          <w:b/>
          <w:bCs/>
          <w:sz w:val="24"/>
          <w:szCs w:val="24"/>
          <w:lang w:eastAsia="it-IT"/>
        </w:rPr>
        <w:t>Signature:</w:t>
      </w:r>
      <w:r w:rsidRPr="00DA4E27">
        <w:rPr>
          <w:rFonts w:ascii="Times New Roman" w:eastAsia="Times New Roman" w:hAnsi="Times New Roman" w:cs="Times New Roman"/>
          <w:sz w:val="24"/>
          <w:szCs w:val="24"/>
          <w:lang w:eastAsia="it-IT"/>
        </w:rPr>
        <w:t xml:space="preserve"> ____________________________</w:t>
      </w:r>
    </w:p>
    <w:p w14:paraId="0AC9A5F5" w14:textId="77777777" w:rsidR="00DA4E27" w:rsidRPr="00DA4E27" w:rsidRDefault="00DA4E27" w:rsidP="00DA4E27">
      <w:pPr>
        <w:spacing w:after="0" w:line="240" w:lineRule="auto"/>
        <w:rPr>
          <w:rFonts w:ascii="Times New Roman" w:eastAsia="Times New Roman" w:hAnsi="Times New Roman" w:cs="Times New Roman"/>
          <w:sz w:val="24"/>
          <w:szCs w:val="24"/>
          <w:lang w:eastAsia="it-IT"/>
        </w:rPr>
      </w:pPr>
      <w:r w:rsidRPr="00DA4E27">
        <w:rPr>
          <w:rFonts w:ascii="Times New Roman" w:eastAsia="Times New Roman" w:hAnsi="Times New Roman" w:cs="Times New Roman"/>
          <w:sz w:val="24"/>
          <w:szCs w:val="24"/>
          <w:lang w:eastAsia="it-IT"/>
        </w:rPr>
        <w:pict w14:anchorId="12781A55">
          <v:rect id="_x0000_i1106" style="width:0;height:1.5pt" o:hralign="center" o:hrstd="t" o:hr="t" fillcolor="#a0a0a0" stroked="f"/>
        </w:pict>
      </w:r>
    </w:p>
    <w:p w14:paraId="02D1EC77" w14:textId="77777777" w:rsidR="0076114D" w:rsidRPr="00DA4E27" w:rsidRDefault="0076114D" w:rsidP="00DA4E27">
      <w:pPr>
        <w:rPr>
          <w:lang w:val="en-US"/>
        </w:rPr>
      </w:pPr>
    </w:p>
    <w:sectPr w:rsidR="0076114D" w:rsidRPr="00DA4E27" w:rsidSect="00EA6292">
      <w:headerReference w:type="default" r:id="rId8"/>
      <w:footerReference w:type="default" r:id="rId9"/>
      <w:pgSz w:w="11906" w:h="16838"/>
      <w:pgMar w:top="1417" w:right="1134" w:bottom="1134" w:left="1134"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13F8" w14:textId="77777777" w:rsidR="006F51B6" w:rsidRDefault="006F51B6" w:rsidP="00A07A34">
      <w:pPr>
        <w:spacing w:after="0" w:line="240" w:lineRule="auto"/>
      </w:pPr>
      <w:r>
        <w:separator/>
      </w:r>
    </w:p>
  </w:endnote>
  <w:endnote w:type="continuationSeparator" w:id="0">
    <w:p w14:paraId="22F9B966" w14:textId="77777777" w:rsidR="006F51B6" w:rsidRDefault="006F51B6" w:rsidP="00A0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F702" w14:textId="6EA22BBB" w:rsidR="00CF7DF8" w:rsidRPr="00DA4E27" w:rsidRDefault="00DA4E27" w:rsidP="00EA6292">
    <w:pPr>
      <w:pStyle w:val="Pidipagina"/>
      <w:tabs>
        <w:tab w:val="clear" w:pos="9638"/>
      </w:tabs>
      <w:jc w:val="both"/>
      <w:rPr>
        <w:sz w:val="14"/>
        <w:szCs w:val="14"/>
        <w:lang w:val="en-US"/>
      </w:rPr>
    </w:pPr>
    <w:r>
      <w:rPr>
        <w:noProof/>
      </w:rPr>
      <w:drawing>
        <wp:anchor distT="0" distB="0" distL="114300" distR="114300" simplePos="0" relativeHeight="251663360" behindDoc="0" locked="0" layoutInCell="1" allowOverlap="1" wp14:anchorId="0018AAAC" wp14:editId="021CB967">
          <wp:simplePos x="0" y="0"/>
          <wp:positionH relativeFrom="page">
            <wp:posOffset>23780</wp:posOffset>
          </wp:positionH>
          <wp:positionV relativeFrom="paragraph">
            <wp:posOffset>557530</wp:posOffset>
          </wp:positionV>
          <wp:extent cx="7550785" cy="230499"/>
          <wp:effectExtent l="0" t="0" r="0" b="0"/>
          <wp:wrapNone/>
          <wp:docPr id="1045000063" name="Immagine 1" descr="Immagine che contiene blu,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Immagine che contiene blu, design&#10;&#10;Il contenuto generato dall'IA potrebbe non essere corretto."/>
                  <pic:cNvPicPr>
                    <a:picLocks noChangeAspect="1"/>
                  </pic:cNvPicPr>
                </pic:nvPicPr>
                <pic:blipFill rotWithShape="1">
                  <a:blip r:embed="rId1">
                    <a:extLst>
                      <a:ext uri="{28A0092B-C50C-407E-A947-70E740481C1C}">
                        <a14:useLocalDpi xmlns:a14="http://schemas.microsoft.com/office/drawing/2010/main" val="0"/>
                      </a:ext>
                    </a:extLst>
                  </a:blip>
                  <a:srcRect t="71136"/>
                  <a:stretch/>
                </pic:blipFill>
                <pic:spPr bwMode="auto">
                  <a:xfrm>
                    <a:off x="0" y="0"/>
                    <a:ext cx="7550785" cy="2304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6292" w:rsidRPr="00DA4E27">
      <w:rPr>
        <w:noProof/>
        <w:sz w:val="14"/>
        <w:szCs w:val="14"/>
      </w:rPr>
      <w:drawing>
        <wp:anchor distT="0" distB="0" distL="114300" distR="114300" simplePos="0" relativeHeight="251661312" behindDoc="0" locked="0" layoutInCell="1" allowOverlap="1" wp14:anchorId="03E49FBA" wp14:editId="015E75A6">
          <wp:simplePos x="0" y="0"/>
          <wp:positionH relativeFrom="page">
            <wp:posOffset>-47625</wp:posOffset>
          </wp:positionH>
          <wp:positionV relativeFrom="paragraph">
            <wp:posOffset>1196340</wp:posOffset>
          </wp:positionV>
          <wp:extent cx="7550785" cy="230499"/>
          <wp:effectExtent l="0" t="0" r="0" b="0"/>
          <wp:wrapNone/>
          <wp:docPr id="1864878472" name="Immagine 1" descr="Immagine che contiene blu,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Immagine che contiene blu, design&#10;&#10;Il contenuto generato dall'IA potrebbe non essere corretto."/>
                  <pic:cNvPicPr>
                    <a:picLocks noChangeAspect="1"/>
                  </pic:cNvPicPr>
                </pic:nvPicPr>
                <pic:blipFill rotWithShape="1">
                  <a:blip r:embed="rId1">
                    <a:extLst>
                      <a:ext uri="{28A0092B-C50C-407E-A947-70E740481C1C}">
                        <a14:useLocalDpi xmlns:a14="http://schemas.microsoft.com/office/drawing/2010/main" val="0"/>
                      </a:ext>
                    </a:extLst>
                  </a:blip>
                  <a:srcRect t="71136"/>
                  <a:stretch/>
                </pic:blipFill>
                <pic:spPr bwMode="auto">
                  <a:xfrm>
                    <a:off x="0" y="0"/>
                    <a:ext cx="7550785" cy="2304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A4E27">
      <w:rPr>
        <w:sz w:val="14"/>
        <w:szCs w:val="14"/>
        <w:lang w:val="en-US"/>
      </w:rPr>
      <w:t xml:space="preserve"> </w:t>
    </w:r>
    <w:r w:rsidRPr="00DA4E27">
      <w:rPr>
        <w:noProof/>
        <w:sz w:val="14"/>
        <w:szCs w:val="14"/>
        <w:lang w:val="en-US"/>
      </w:rPr>
      <w:t>The EFC Project – Project Code SSU2024-00002, funded under Article 11, paragraph 1 of Call 594/2024, as part of Mission 4, Component 1, Investment 3.4 “Advanced University Teaching and Skills,” is supported by the NRRP. The network includes: IUSS School for Advanced Studies – Pavia (Coordinator); IMT School for Advanced Studies – Lucca; International School for Advanced Studies (SISSA) – Trieste; and five university-affiliated schools – “C. Urbani” School of Advanced Studies – University of Camerino; “G. Leopardi” School of Advanced Studies – University of Macerata; “F. Rossi” School of Advanced Studies – University of Turin; School of Advanced Studies – University of Udine; and Ca’ Foscari International College – University of Venice.</w:t>
    </w:r>
    <w:r w:rsidRPr="00DA4E27">
      <w:rPr>
        <w:noProof/>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5A58" w14:textId="77777777" w:rsidR="006F51B6" w:rsidRDefault="006F51B6" w:rsidP="00A07A34">
      <w:pPr>
        <w:spacing w:after="0" w:line="240" w:lineRule="auto"/>
      </w:pPr>
      <w:r>
        <w:separator/>
      </w:r>
    </w:p>
  </w:footnote>
  <w:footnote w:type="continuationSeparator" w:id="0">
    <w:p w14:paraId="7D04B41C" w14:textId="77777777" w:rsidR="006F51B6" w:rsidRDefault="006F51B6" w:rsidP="00A07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F49B" w14:textId="3EF8F087" w:rsidR="00A07A34" w:rsidRDefault="00CF7DF8">
    <w:pPr>
      <w:pStyle w:val="Intestazione"/>
    </w:pPr>
    <w:r>
      <w:rPr>
        <w:noProof/>
      </w:rPr>
      <w:drawing>
        <wp:anchor distT="0" distB="0" distL="114300" distR="114300" simplePos="0" relativeHeight="251660288" behindDoc="0" locked="0" layoutInCell="1" allowOverlap="1" wp14:anchorId="4DB71802" wp14:editId="70677C08">
          <wp:simplePos x="0" y="0"/>
          <wp:positionH relativeFrom="column">
            <wp:posOffset>5385435</wp:posOffset>
          </wp:positionH>
          <wp:positionV relativeFrom="paragraph">
            <wp:posOffset>-154305</wp:posOffset>
          </wp:positionV>
          <wp:extent cx="1356995" cy="392430"/>
          <wp:effectExtent l="0" t="0" r="0" b="0"/>
          <wp:wrapNone/>
          <wp:docPr id="462661208" name="Immagine 1" descr="Immagine che contiene testo, Carattere, Elementi grafici,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840666" name="Immagine 1" descr="Immagine che contiene testo, Carattere, Elementi grafici, cerchi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56995" cy="3924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EEC00EF" wp14:editId="4FFC58AF">
          <wp:simplePos x="0" y="0"/>
          <wp:positionH relativeFrom="column">
            <wp:posOffset>4890135</wp:posOffset>
          </wp:positionH>
          <wp:positionV relativeFrom="paragraph">
            <wp:posOffset>-173355</wp:posOffset>
          </wp:positionV>
          <wp:extent cx="476250" cy="377825"/>
          <wp:effectExtent l="0" t="0" r="0" b="3175"/>
          <wp:wrapNone/>
          <wp:docPr id="205463212" name="Immagine 1" descr="Immagine che contiene cerchio, linea, schermata, Policrom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65073" name="Immagine 1" descr="Immagine che contiene cerchio, linea, schermata, Policromia&#10;&#10;Il contenuto generato dall'IA potrebbe non essere corrett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6250" cy="377825"/>
                  </a:xfrm>
                  <a:prstGeom prst="rect">
                    <a:avLst/>
                  </a:prstGeom>
                </pic:spPr>
              </pic:pic>
            </a:graphicData>
          </a:graphic>
        </wp:anchor>
      </w:drawing>
    </w:r>
    <w:r>
      <w:rPr>
        <w:noProof/>
      </w:rPr>
      <w:drawing>
        <wp:anchor distT="0" distB="0" distL="114300" distR="114300" simplePos="0" relativeHeight="251658240" behindDoc="0" locked="0" layoutInCell="1" allowOverlap="1" wp14:anchorId="53056F27" wp14:editId="12F0D4D4">
          <wp:simplePos x="0" y="0"/>
          <wp:positionH relativeFrom="page">
            <wp:align>right</wp:align>
          </wp:positionH>
          <wp:positionV relativeFrom="page">
            <wp:align>top</wp:align>
          </wp:positionV>
          <wp:extent cx="7891747" cy="933450"/>
          <wp:effectExtent l="0" t="0" r="0" b="0"/>
          <wp:wrapSquare wrapText="bothSides"/>
          <wp:docPr id="52041101" name="Immagine 1" descr="Immagine che contiene testo, schermata, Carattere,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 schermata, Carattere, Blu elettrico&#10;&#10;Il contenuto generato dall'IA potrebbe non essere corretto."/>
                  <pic:cNvPicPr>
                    <a:picLocks noChangeAspect="1"/>
                  </pic:cNvPicPr>
                </pic:nvPicPr>
                <pic:blipFill rotWithShape="1">
                  <a:blip r:embed="rId3">
                    <a:extLst>
                      <a:ext uri="{28A0092B-C50C-407E-A947-70E740481C1C}">
                        <a14:useLocalDpi xmlns:a14="http://schemas.microsoft.com/office/drawing/2010/main" val="0"/>
                      </a:ext>
                    </a:extLst>
                  </a:blip>
                  <a:srcRect b="23129"/>
                  <a:stretch/>
                </pic:blipFill>
                <pic:spPr bwMode="auto">
                  <a:xfrm>
                    <a:off x="0" y="0"/>
                    <a:ext cx="7891747" cy="93345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CA4"/>
    <w:multiLevelType w:val="multilevel"/>
    <w:tmpl w:val="24D2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E7B63"/>
    <w:multiLevelType w:val="multilevel"/>
    <w:tmpl w:val="AA72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44F84"/>
    <w:multiLevelType w:val="multilevel"/>
    <w:tmpl w:val="6AF8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C6BC8"/>
    <w:multiLevelType w:val="hybridMultilevel"/>
    <w:tmpl w:val="71460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454DFA"/>
    <w:multiLevelType w:val="hybridMultilevel"/>
    <w:tmpl w:val="49BE7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0D7AAD"/>
    <w:multiLevelType w:val="hybridMultilevel"/>
    <w:tmpl w:val="95D6B2B4"/>
    <w:lvl w:ilvl="0" w:tplc="BBC61658">
      <w:numFmt w:val="bullet"/>
      <w:lvlText w:val="-"/>
      <w:lvlJc w:val="left"/>
      <w:pPr>
        <w:ind w:left="720" w:hanging="360"/>
      </w:pPr>
      <w:rPr>
        <w:rFonts w:ascii="Corbel" w:eastAsia="Calibri" w:hAnsi="Corbe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38B0119"/>
    <w:multiLevelType w:val="multilevel"/>
    <w:tmpl w:val="A894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642D7"/>
    <w:multiLevelType w:val="multilevel"/>
    <w:tmpl w:val="F304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328E3"/>
    <w:multiLevelType w:val="hybridMultilevel"/>
    <w:tmpl w:val="A202A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16180B"/>
    <w:multiLevelType w:val="multilevel"/>
    <w:tmpl w:val="08E0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2784C"/>
    <w:multiLevelType w:val="hybridMultilevel"/>
    <w:tmpl w:val="BCE8ABBE"/>
    <w:lvl w:ilvl="0" w:tplc="A1081CB2">
      <w:numFmt w:val="bullet"/>
      <w:lvlText w:val="□"/>
      <w:lvlJc w:val="left"/>
      <w:pPr>
        <w:ind w:left="720" w:hanging="360"/>
      </w:pPr>
      <w:rPr>
        <w:rFonts w:ascii="Cambria" w:eastAsia="Calibri"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E8578B"/>
    <w:multiLevelType w:val="multilevel"/>
    <w:tmpl w:val="4C16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283198">
    <w:abstractNumId w:val="6"/>
  </w:num>
  <w:num w:numId="2" w16cid:durableId="1652443339">
    <w:abstractNumId w:val="0"/>
  </w:num>
  <w:num w:numId="3" w16cid:durableId="1943995669">
    <w:abstractNumId w:val="2"/>
  </w:num>
  <w:num w:numId="4" w16cid:durableId="1422331713">
    <w:abstractNumId w:val="10"/>
  </w:num>
  <w:num w:numId="5" w16cid:durableId="422992140">
    <w:abstractNumId w:val="5"/>
  </w:num>
  <w:num w:numId="6" w16cid:durableId="1821657496">
    <w:abstractNumId w:val="3"/>
  </w:num>
  <w:num w:numId="7" w16cid:durableId="1905800026">
    <w:abstractNumId w:val="11"/>
  </w:num>
  <w:num w:numId="8" w16cid:durableId="2060856006">
    <w:abstractNumId w:val="7"/>
  </w:num>
  <w:num w:numId="9" w16cid:durableId="1431582759">
    <w:abstractNumId w:val="1"/>
  </w:num>
  <w:num w:numId="10" w16cid:durableId="2017685350">
    <w:abstractNumId w:val="9"/>
  </w:num>
  <w:num w:numId="11" w16cid:durableId="1314678321">
    <w:abstractNumId w:val="4"/>
  </w:num>
  <w:num w:numId="12" w16cid:durableId="4880560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7B"/>
    <w:rsid w:val="00020306"/>
    <w:rsid w:val="000A4F74"/>
    <w:rsid w:val="00105CBE"/>
    <w:rsid w:val="00133735"/>
    <w:rsid w:val="001D2F03"/>
    <w:rsid w:val="00220BFB"/>
    <w:rsid w:val="002C243D"/>
    <w:rsid w:val="002C56EA"/>
    <w:rsid w:val="002E3778"/>
    <w:rsid w:val="00321626"/>
    <w:rsid w:val="003B70E3"/>
    <w:rsid w:val="0040400A"/>
    <w:rsid w:val="00433187"/>
    <w:rsid w:val="004364FD"/>
    <w:rsid w:val="005E3DF8"/>
    <w:rsid w:val="00623A6B"/>
    <w:rsid w:val="006F51B6"/>
    <w:rsid w:val="0076114D"/>
    <w:rsid w:val="007B654D"/>
    <w:rsid w:val="00830597"/>
    <w:rsid w:val="008A19DA"/>
    <w:rsid w:val="00922AB9"/>
    <w:rsid w:val="00944566"/>
    <w:rsid w:val="009D0AAF"/>
    <w:rsid w:val="00A031BA"/>
    <w:rsid w:val="00A07A34"/>
    <w:rsid w:val="00A94DC9"/>
    <w:rsid w:val="00AC2709"/>
    <w:rsid w:val="00AF54A2"/>
    <w:rsid w:val="00B2170A"/>
    <w:rsid w:val="00BA2C9F"/>
    <w:rsid w:val="00C5027B"/>
    <w:rsid w:val="00CA2536"/>
    <w:rsid w:val="00CF7DF8"/>
    <w:rsid w:val="00D07C7C"/>
    <w:rsid w:val="00D3216E"/>
    <w:rsid w:val="00D33548"/>
    <w:rsid w:val="00D5238C"/>
    <w:rsid w:val="00DA4E27"/>
    <w:rsid w:val="00DB407E"/>
    <w:rsid w:val="00DC0B4F"/>
    <w:rsid w:val="00DC7E72"/>
    <w:rsid w:val="00DE71A6"/>
    <w:rsid w:val="00E82077"/>
    <w:rsid w:val="00EA6292"/>
    <w:rsid w:val="00EB25A3"/>
    <w:rsid w:val="00ED3CAC"/>
    <w:rsid w:val="00EF6270"/>
    <w:rsid w:val="00F31AF1"/>
    <w:rsid w:val="00F54F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03BB90"/>
  <w15:chartTrackingRefBased/>
  <w15:docId w15:val="{CCDE7C49-5C54-4759-8C72-97FAEF3F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027B"/>
  </w:style>
  <w:style w:type="paragraph" w:styleId="Titolo3">
    <w:name w:val="heading 3"/>
    <w:basedOn w:val="Normale"/>
    <w:link w:val="Titolo3Carattere"/>
    <w:uiPriority w:val="9"/>
    <w:qFormat/>
    <w:rsid w:val="00C5027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5027B"/>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C502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5027B"/>
    <w:rPr>
      <w:b/>
      <w:bCs/>
    </w:rPr>
  </w:style>
  <w:style w:type="character" w:styleId="Collegamentoipertestuale">
    <w:name w:val="Hyperlink"/>
    <w:basedOn w:val="Carpredefinitoparagrafo"/>
    <w:uiPriority w:val="99"/>
    <w:unhideWhenUsed/>
    <w:rsid w:val="00C5027B"/>
    <w:rPr>
      <w:color w:val="0000FF"/>
      <w:u w:val="single"/>
    </w:rPr>
  </w:style>
  <w:style w:type="paragraph" w:styleId="Intestazione">
    <w:name w:val="header"/>
    <w:basedOn w:val="Normale"/>
    <w:link w:val="IntestazioneCarattere"/>
    <w:uiPriority w:val="99"/>
    <w:unhideWhenUsed/>
    <w:rsid w:val="00A07A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7A34"/>
  </w:style>
  <w:style w:type="paragraph" w:styleId="Pidipagina">
    <w:name w:val="footer"/>
    <w:basedOn w:val="Normale"/>
    <w:link w:val="PidipaginaCarattere"/>
    <w:uiPriority w:val="99"/>
    <w:unhideWhenUsed/>
    <w:rsid w:val="00A07A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7A34"/>
  </w:style>
  <w:style w:type="paragraph" w:styleId="Nessunaspaziatura">
    <w:name w:val="No Spacing"/>
    <w:uiPriority w:val="1"/>
    <w:qFormat/>
    <w:rsid w:val="009D0AAF"/>
    <w:pPr>
      <w:spacing w:after="0" w:line="240" w:lineRule="auto"/>
    </w:pPr>
    <w:rPr>
      <w:rFonts w:ascii="Calibri" w:eastAsia="Calibri" w:hAnsi="Calibri" w:cs="Times New Roman"/>
    </w:rPr>
  </w:style>
  <w:style w:type="paragraph" w:styleId="Revisione">
    <w:name w:val="Revision"/>
    <w:hidden/>
    <w:uiPriority w:val="99"/>
    <w:semiHidden/>
    <w:rsid w:val="00F31AF1"/>
    <w:pPr>
      <w:spacing w:after="0" w:line="240" w:lineRule="auto"/>
    </w:pPr>
  </w:style>
  <w:style w:type="character" w:styleId="Menzionenonrisolta">
    <w:name w:val="Unresolved Mention"/>
    <w:basedOn w:val="Carpredefinitoparagrafo"/>
    <w:uiPriority w:val="99"/>
    <w:semiHidden/>
    <w:unhideWhenUsed/>
    <w:rsid w:val="00F31AF1"/>
    <w:rPr>
      <w:color w:val="605E5C"/>
      <w:shd w:val="clear" w:color="auto" w:fill="E1DFDD"/>
    </w:rPr>
  </w:style>
  <w:style w:type="character" w:styleId="Rimandocommento">
    <w:name w:val="annotation reference"/>
    <w:basedOn w:val="Carpredefinitoparagrafo"/>
    <w:uiPriority w:val="99"/>
    <w:semiHidden/>
    <w:unhideWhenUsed/>
    <w:rsid w:val="00CA2536"/>
    <w:rPr>
      <w:sz w:val="16"/>
      <w:szCs w:val="16"/>
    </w:rPr>
  </w:style>
  <w:style w:type="paragraph" w:styleId="Testocommento">
    <w:name w:val="annotation text"/>
    <w:basedOn w:val="Normale"/>
    <w:link w:val="TestocommentoCarattere"/>
    <w:uiPriority w:val="99"/>
    <w:unhideWhenUsed/>
    <w:rsid w:val="00CA2536"/>
    <w:pPr>
      <w:spacing w:line="240" w:lineRule="auto"/>
    </w:pPr>
    <w:rPr>
      <w:sz w:val="20"/>
      <w:szCs w:val="20"/>
    </w:rPr>
  </w:style>
  <w:style w:type="character" w:customStyle="1" w:styleId="TestocommentoCarattere">
    <w:name w:val="Testo commento Carattere"/>
    <w:basedOn w:val="Carpredefinitoparagrafo"/>
    <w:link w:val="Testocommento"/>
    <w:uiPriority w:val="99"/>
    <w:rsid w:val="00CA2536"/>
    <w:rPr>
      <w:sz w:val="20"/>
      <w:szCs w:val="20"/>
    </w:rPr>
  </w:style>
  <w:style w:type="paragraph" w:styleId="Soggettocommento">
    <w:name w:val="annotation subject"/>
    <w:basedOn w:val="Testocommento"/>
    <w:next w:val="Testocommento"/>
    <w:link w:val="SoggettocommentoCarattere"/>
    <w:uiPriority w:val="99"/>
    <w:semiHidden/>
    <w:unhideWhenUsed/>
    <w:rsid w:val="00CA2536"/>
    <w:rPr>
      <w:b/>
      <w:bCs/>
    </w:rPr>
  </w:style>
  <w:style w:type="character" w:customStyle="1" w:styleId="SoggettocommentoCarattere">
    <w:name w:val="Soggetto commento Carattere"/>
    <w:basedOn w:val="TestocommentoCarattere"/>
    <w:link w:val="Soggettocommento"/>
    <w:uiPriority w:val="99"/>
    <w:semiHidden/>
    <w:rsid w:val="00CA2536"/>
    <w:rPr>
      <w:b/>
      <w:bCs/>
      <w:sz w:val="20"/>
      <w:szCs w:val="20"/>
    </w:rPr>
  </w:style>
  <w:style w:type="paragraph" w:styleId="Paragrafoelenco">
    <w:name w:val="List Paragraph"/>
    <w:basedOn w:val="Normale"/>
    <w:uiPriority w:val="34"/>
    <w:qFormat/>
    <w:rsid w:val="00CA2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4221">
      <w:bodyDiv w:val="1"/>
      <w:marLeft w:val="0"/>
      <w:marRight w:val="0"/>
      <w:marTop w:val="0"/>
      <w:marBottom w:val="0"/>
      <w:divBdr>
        <w:top w:val="none" w:sz="0" w:space="0" w:color="auto"/>
        <w:left w:val="none" w:sz="0" w:space="0" w:color="auto"/>
        <w:bottom w:val="none" w:sz="0" w:space="0" w:color="auto"/>
        <w:right w:val="none" w:sz="0" w:space="0" w:color="auto"/>
      </w:divBdr>
    </w:div>
    <w:div w:id="342979001">
      <w:bodyDiv w:val="1"/>
      <w:marLeft w:val="0"/>
      <w:marRight w:val="0"/>
      <w:marTop w:val="0"/>
      <w:marBottom w:val="0"/>
      <w:divBdr>
        <w:top w:val="none" w:sz="0" w:space="0" w:color="auto"/>
        <w:left w:val="none" w:sz="0" w:space="0" w:color="auto"/>
        <w:bottom w:val="none" w:sz="0" w:space="0" w:color="auto"/>
        <w:right w:val="none" w:sz="0" w:space="0" w:color="auto"/>
      </w:divBdr>
    </w:div>
    <w:div w:id="855733405">
      <w:bodyDiv w:val="1"/>
      <w:marLeft w:val="0"/>
      <w:marRight w:val="0"/>
      <w:marTop w:val="0"/>
      <w:marBottom w:val="0"/>
      <w:divBdr>
        <w:top w:val="none" w:sz="0" w:space="0" w:color="auto"/>
        <w:left w:val="none" w:sz="0" w:space="0" w:color="auto"/>
        <w:bottom w:val="none" w:sz="0" w:space="0" w:color="auto"/>
        <w:right w:val="none" w:sz="0" w:space="0" w:color="auto"/>
      </w:divBdr>
    </w:div>
    <w:div w:id="955333704">
      <w:bodyDiv w:val="1"/>
      <w:marLeft w:val="0"/>
      <w:marRight w:val="0"/>
      <w:marTop w:val="0"/>
      <w:marBottom w:val="0"/>
      <w:divBdr>
        <w:top w:val="none" w:sz="0" w:space="0" w:color="auto"/>
        <w:left w:val="none" w:sz="0" w:space="0" w:color="auto"/>
        <w:bottom w:val="none" w:sz="0" w:space="0" w:color="auto"/>
        <w:right w:val="none" w:sz="0" w:space="0" w:color="auto"/>
      </w:divBdr>
    </w:div>
    <w:div w:id="976453207">
      <w:bodyDiv w:val="1"/>
      <w:marLeft w:val="0"/>
      <w:marRight w:val="0"/>
      <w:marTop w:val="0"/>
      <w:marBottom w:val="0"/>
      <w:divBdr>
        <w:top w:val="none" w:sz="0" w:space="0" w:color="auto"/>
        <w:left w:val="none" w:sz="0" w:space="0" w:color="auto"/>
        <w:bottom w:val="none" w:sz="0" w:space="0" w:color="auto"/>
        <w:right w:val="none" w:sz="0" w:space="0" w:color="auto"/>
      </w:divBdr>
    </w:div>
    <w:div w:id="1025523212">
      <w:bodyDiv w:val="1"/>
      <w:marLeft w:val="0"/>
      <w:marRight w:val="0"/>
      <w:marTop w:val="0"/>
      <w:marBottom w:val="0"/>
      <w:divBdr>
        <w:top w:val="none" w:sz="0" w:space="0" w:color="auto"/>
        <w:left w:val="none" w:sz="0" w:space="0" w:color="auto"/>
        <w:bottom w:val="none" w:sz="0" w:space="0" w:color="auto"/>
        <w:right w:val="none" w:sz="0" w:space="0" w:color="auto"/>
      </w:divBdr>
    </w:div>
    <w:div w:id="1096174531">
      <w:bodyDiv w:val="1"/>
      <w:marLeft w:val="0"/>
      <w:marRight w:val="0"/>
      <w:marTop w:val="0"/>
      <w:marBottom w:val="0"/>
      <w:divBdr>
        <w:top w:val="none" w:sz="0" w:space="0" w:color="auto"/>
        <w:left w:val="none" w:sz="0" w:space="0" w:color="auto"/>
        <w:bottom w:val="none" w:sz="0" w:space="0" w:color="auto"/>
        <w:right w:val="none" w:sz="0" w:space="0" w:color="auto"/>
      </w:divBdr>
    </w:div>
    <w:div w:id="1196887707">
      <w:bodyDiv w:val="1"/>
      <w:marLeft w:val="0"/>
      <w:marRight w:val="0"/>
      <w:marTop w:val="0"/>
      <w:marBottom w:val="0"/>
      <w:divBdr>
        <w:top w:val="none" w:sz="0" w:space="0" w:color="auto"/>
        <w:left w:val="none" w:sz="0" w:space="0" w:color="auto"/>
        <w:bottom w:val="none" w:sz="0" w:space="0" w:color="auto"/>
        <w:right w:val="none" w:sz="0" w:space="0" w:color="auto"/>
      </w:divBdr>
    </w:div>
    <w:div w:id="1675913711">
      <w:bodyDiv w:val="1"/>
      <w:marLeft w:val="0"/>
      <w:marRight w:val="0"/>
      <w:marTop w:val="0"/>
      <w:marBottom w:val="0"/>
      <w:divBdr>
        <w:top w:val="none" w:sz="0" w:space="0" w:color="auto"/>
        <w:left w:val="none" w:sz="0" w:space="0" w:color="auto"/>
        <w:bottom w:val="none" w:sz="0" w:space="0" w:color="auto"/>
        <w:right w:val="none" w:sz="0" w:space="0" w:color="auto"/>
      </w:divBdr>
    </w:div>
    <w:div w:id="180323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2B0E4-A4FC-41D5-98B4-6BE3052C7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pazzi</dc:creator>
  <cp:keywords/>
  <dc:description/>
  <cp:lastModifiedBy>Beatrice Vecchio</cp:lastModifiedBy>
  <cp:revision>17</cp:revision>
  <dcterms:created xsi:type="dcterms:W3CDTF">2025-02-18T15:39:00Z</dcterms:created>
  <dcterms:modified xsi:type="dcterms:W3CDTF">2025-04-23T12:55:00Z</dcterms:modified>
</cp:coreProperties>
</file>